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 w:rsidR="00092073"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52265" w:rsidRPr="001B4451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233-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52265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233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52265" w:rsidRPr="00A52265" w:rsidRDefault="00A52265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2B1088" w:rsidRPr="00A52265" w:rsidRDefault="003B0A9A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F54B51">
        <w:rPr>
          <w:rFonts w:ascii="Times New Roman" w:hAnsi="Times New Roman"/>
          <w:bCs/>
          <w:sz w:val="24"/>
          <w:szCs w:val="24"/>
          <w:lang w:val="kk-KZ" w:eastAsia="en-US"/>
        </w:rPr>
        <w:t>Техникалық және кәсіптік білім берудің</w:t>
      </w:r>
      <w:r w:rsidR="00894895"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 </w:t>
      </w:r>
    </w:p>
    <w:p w:rsidR="00A52265" w:rsidRDefault="00894895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t>«</w:t>
      </w:r>
      <w:r w:rsidR="003B0A9A" w:rsidRPr="00A52265">
        <w:rPr>
          <w:rFonts w:ascii="Times New Roman" w:hAnsi="Times New Roman"/>
          <w:bCs/>
          <w:sz w:val="24"/>
          <w:szCs w:val="24"/>
          <w:lang w:val="kk-KZ"/>
        </w:rPr>
        <w:t>0716</w:t>
      </w:r>
      <w:r w:rsidR="002B1088" w:rsidRPr="00A52265">
        <w:rPr>
          <w:rFonts w:ascii="Times New Roman" w:hAnsi="Times New Roman"/>
          <w:bCs/>
          <w:sz w:val="24"/>
          <w:szCs w:val="24"/>
          <w:lang w:val="kk-KZ"/>
        </w:rPr>
        <w:t>1</w:t>
      </w:r>
      <w:r w:rsidR="003B0A9A" w:rsidRPr="00A52265">
        <w:rPr>
          <w:rFonts w:ascii="Times New Roman" w:hAnsi="Times New Roman"/>
          <w:bCs/>
          <w:sz w:val="24"/>
          <w:szCs w:val="24"/>
          <w:lang w:val="kk-KZ"/>
        </w:rPr>
        <w:t>600</w:t>
      </w: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 -</w:t>
      </w:r>
      <w:r w:rsidR="003B0A9A"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Ауыл шаруашылығын механикаландыру» мамандығы бойынша </w:t>
      </w:r>
    </w:p>
    <w:p w:rsidR="005D25C7" w:rsidRPr="00A52265" w:rsidRDefault="003B0A9A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t>үлгілік оқу жоспары</w:t>
      </w:r>
      <w:r w:rsidRPr="00A52265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869CD" w:rsidRPr="00A52265" w:rsidRDefault="00D869CD" w:rsidP="007B6D2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6620"/>
      </w:tblGrid>
      <w:tr w:rsidR="00C63EFB" w:rsidRPr="002E43B6" w:rsidTr="002E6BEB">
        <w:tc>
          <w:tcPr>
            <w:tcW w:w="2702" w:type="dxa"/>
          </w:tcPr>
          <w:p w:rsidR="005D25C7" w:rsidRPr="00A52265" w:rsidRDefault="003B0A9A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Білім деңгейінің атауы және коды</w:t>
            </w:r>
            <w:r w:rsidR="005D25C7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</w:t>
            </w:r>
          </w:p>
        </w:tc>
        <w:tc>
          <w:tcPr>
            <w:tcW w:w="6620" w:type="dxa"/>
          </w:tcPr>
          <w:p w:rsidR="00A234F5" w:rsidRPr="00A52265" w:rsidRDefault="00A234F5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 </w:t>
            </w:r>
            <w:r w:rsidR="00E534E4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Инженерлік,</w:t>
            </w:r>
            <w:r w:rsidR="003B0A9A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өңдеу және құрылыс салалары</w:t>
            </w:r>
          </w:p>
          <w:p w:rsidR="003B0A9A" w:rsidRPr="00A52265" w:rsidRDefault="00BC418A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071</w:t>
            </w:r>
            <w:r w:rsidR="00A234F5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B0A9A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Инженерия және инженерлік іс</w:t>
            </w:r>
          </w:p>
          <w:p w:rsidR="005D25C7" w:rsidRPr="00A52265" w:rsidRDefault="00BC418A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0716</w:t>
            </w:r>
            <w:r w:rsidR="00A234F5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62B6E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B0A9A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Автокөлік құралдары, теңіз және әуе кемелері</w:t>
            </w:r>
          </w:p>
        </w:tc>
      </w:tr>
      <w:tr w:rsidR="00C63EFB" w:rsidRPr="00A52265" w:rsidTr="002E6BEB">
        <w:tc>
          <w:tcPr>
            <w:tcW w:w="2702" w:type="dxa"/>
          </w:tcPr>
          <w:p w:rsidR="005D25C7" w:rsidRPr="00A52265" w:rsidRDefault="003B0A9A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Мамандығы</w:t>
            </w:r>
            <w:proofErr w:type="spellEnd"/>
            <w:r w:rsidR="005D25C7" w:rsidRPr="00A5226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20" w:type="dxa"/>
          </w:tcPr>
          <w:p w:rsidR="005D25C7" w:rsidRPr="00A52265" w:rsidRDefault="00B62B6E" w:rsidP="003B0A9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0716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  <w:r w:rsidR="00894895"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600 </w:t>
            </w:r>
            <w:r w:rsidR="00894895"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="00F10DCC"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3B0A9A"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Ауыл шаруашылығын механикаландыру</w:t>
            </w:r>
          </w:p>
        </w:tc>
      </w:tr>
      <w:tr w:rsidR="005D25C7" w:rsidRPr="00A52265" w:rsidTr="002E6BEB">
        <w:trPr>
          <w:trHeight w:val="516"/>
        </w:trPr>
        <w:tc>
          <w:tcPr>
            <w:tcW w:w="2702" w:type="dxa"/>
          </w:tcPr>
          <w:p w:rsidR="005D25C7" w:rsidRPr="00A52265" w:rsidRDefault="003B0A9A" w:rsidP="007B6D2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  <w:r w:rsidR="005D25C7" w:rsidRPr="00A5226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20" w:type="dxa"/>
          </w:tcPr>
          <w:p w:rsidR="0018157B" w:rsidRPr="00A52265" w:rsidRDefault="00894895" w:rsidP="001815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3W07161601</w:t>
            </w:r>
            <w:r w:rsidR="00F10DCC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F10DCC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534E4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7A0871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өндеуші</w:t>
            </w:r>
            <w:r w:rsidR="00E534E4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-слесарь</w:t>
            </w:r>
          </w:p>
          <w:p w:rsidR="0018157B" w:rsidRPr="00A52265" w:rsidRDefault="00894895" w:rsidP="00F32B8B">
            <w:pPr>
              <w:spacing w:after="0" w:line="240" w:lineRule="auto"/>
              <w:ind w:hanging="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3W07161602</w:t>
            </w:r>
            <w:r w:rsidR="00F10DCC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F10DCC"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A0871"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="007A087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0871"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="007A087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0871" w:rsidRPr="00A52265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="007A087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0871"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="007A087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0871" w:rsidRPr="00A52265">
              <w:rPr>
                <w:rFonts w:ascii="Times New Roman" w:hAnsi="Times New Roman"/>
                <w:sz w:val="24"/>
                <w:szCs w:val="24"/>
              </w:rPr>
              <w:t>шебері</w:t>
            </w:r>
            <w:proofErr w:type="spellEnd"/>
          </w:p>
          <w:p w:rsidR="004E4FCE" w:rsidRPr="00A52265" w:rsidRDefault="00894895" w:rsidP="002B1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3W07161603 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="00F10DCC"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A0871"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="007A0871"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7A0871" w:rsidRPr="00A52265">
              <w:rPr>
                <w:rFonts w:ascii="Times New Roman" w:eastAsia="Calibri" w:hAnsi="Times New Roman"/>
                <w:sz w:val="24"/>
                <w:szCs w:val="24"/>
              </w:rPr>
              <w:t>ш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өндірісінің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тракторист</w:t>
            </w:r>
            <w:r w:rsidR="007A0871" w:rsidRPr="00A52265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="007A0871" w:rsidRPr="00A52265">
              <w:rPr>
                <w:rFonts w:ascii="Times New Roman" w:eastAsia="Calibri" w:hAnsi="Times New Roman"/>
                <w:sz w:val="24"/>
                <w:szCs w:val="24"/>
              </w:rPr>
              <w:t>машинисі</w:t>
            </w:r>
            <w:proofErr w:type="spellEnd"/>
          </w:p>
          <w:p w:rsidR="00202B6A" w:rsidRPr="00A52265" w:rsidRDefault="00894895" w:rsidP="002B1088">
            <w:pPr>
              <w:spacing w:after="0" w:line="240" w:lineRule="auto"/>
              <w:ind w:left="133" w:hanging="133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 xml:space="preserve">4S07161604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Техник-механик</w:t>
            </w:r>
          </w:p>
        </w:tc>
      </w:tr>
    </w:tbl>
    <w:p w:rsidR="00E04C50" w:rsidRPr="00A52265" w:rsidRDefault="00E04C50" w:rsidP="007B6D2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54"/>
        <w:gridCol w:w="2268"/>
        <w:gridCol w:w="2268"/>
      </w:tblGrid>
      <w:tr w:rsidR="00C63EFB" w:rsidRPr="00A52265" w:rsidTr="00A52265">
        <w:trPr>
          <w:trHeight w:val="30"/>
        </w:trPr>
        <w:tc>
          <w:tcPr>
            <w:tcW w:w="8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A5709B" w:rsidRPr="00A52265" w:rsidRDefault="00A5709B" w:rsidP="007B6D2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A52265" w:rsidRDefault="007A0871" w:rsidP="007B6D24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қызметі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түрлерінің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атауы</w:t>
            </w:r>
            <w:proofErr w:type="spellEnd"/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709B" w:rsidRPr="00A52265" w:rsidRDefault="00BC39F3" w:rsidP="007B6D2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C63EFB" w:rsidRPr="00A52265" w:rsidTr="00A52265">
        <w:trPr>
          <w:trHeight w:val="30"/>
        </w:trPr>
        <w:tc>
          <w:tcPr>
            <w:tcW w:w="849" w:type="dxa"/>
            <w:vMerge/>
            <w:hideMark/>
          </w:tcPr>
          <w:p w:rsidR="00A5709B" w:rsidRPr="00A52265" w:rsidRDefault="00A5709B" w:rsidP="007B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:rsidR="00A5709B" w:rsidRPr="00A52265" w:rsidRDefault="00A5709B" w:rsidP="007B6D24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A52265" w:rsidRDefault="007A0871" w:rsidP="007B6D2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негізгі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орта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беру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базасында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709B" w:rsidRPr="00A52265" w:rsidRDefault="007A0871" w:rsidP="007B6D2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орта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беру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базасында</w:t>
            </w:r>
            <w:proofErr w:type="spellEnd"/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C908A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модулі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39F3" w:rsidRPr="00A52265" w:rsidTr="00A52265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жұмысшы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кадрлар</w:t>
            </w:r>
            <w:proofErr w:type="spellEnd"/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C548FE" w:rsidP="00BC39F3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39F3" w:rsidRPr="00A52265">
              <w:rPr>
                <w:rFonts w:ascii="Times New Roman" w:hAnsi="Times New Roman"/>
                <w:sz w:val="24"/>
                <w:szCs w:val="24"/>
              </w:rPr>
              <w:t>3W07161601 -</w:t>
            </w:r>
            <w:r w:rsidR="00BC39F3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Жөндеуші</w:t>
            </w:r>
            <w:r w:rsidR="00BC39F3" w:rsidRPr="00A52265">
              <w:rPr>
                <w:rFonts w:ascii="Times New Roman" w:hAnsi="Times New Roman"/>
                <w:sz w:val="24"/>
                <w:szCs w:val="24"/>
              </w:rPr>
              <w:t>-слесарь»</w:t>
            </w:r>
            <w:r w:rsidR="00CD2FE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  <w:r w:rsidR="00BC39F3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BC39F3"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модульдер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Ақпараттық-коммуникациялық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цифрлық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технологияларды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кономиканың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базалық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білімі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Кәсіпт</w:t>
            </w:r>
            <w:proofErr w:type="spellEnd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spacing w:after="0" w:line="240" w:lineRule="auto"/>
              <w:ind w:left="124" w:hanging="124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  К</w:t>
            </w: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жабдықтарының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тораптары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механизмдерін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жабдықтарының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lastRenderedPageBreak/>
              <w:t>бөлшектерін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қалпына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келтіру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4" w:right="126" w:hanging="124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  К</w:t>
            </w: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М 3.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жабдықтарын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домалату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сынау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реттеу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баптау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Аралық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BC39F3" w:rsidRPr="002E43B6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Консултациялар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3W07161602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-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шебері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>»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модульдер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Ақпараттық-коммуникациялық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цифрлық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технологияларды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кономиканың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базалық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білімі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Кәсіпт</w:t>
            </w:r>
            <w:proofErr w:type="spellEnd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алаңын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механизмдерді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пайдалануға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жөндеуге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Техникалық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конструкторлық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құжаттаманы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оқи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отырып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схемалар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сызбаларды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spacing w:after="0" w:line="240" w:lineRule="auto"/>
              <w:ind w:left="12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Тракторларды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жабдықтарын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консервациялау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маусымдық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сақтау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деффектілік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жұмыстарын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Аралық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BC39F3" w:rsidRPr="002E43B6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CD2FE1">
            <w:pPr>
              <w:spacing w:after="0" w:line="240" w:lineRule="auto"/>
              <w:ind w:left="124" w:hanging="12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 «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>3W07161603 -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өндірісінің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тракторист-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машинисі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модульдер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Ақпараттық-коммуникациялық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цифрлық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технологияларды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кономиканың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базалық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білімі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Кәсіпт</w:t>
            </w:r>
            <w:proofErr w:type="spellEnd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Тракторлардың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автомобильдердің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машиналарының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негізгі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бөліктері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Тракторлардың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автомобильдердің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машиналарының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механизмдер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жүйелерінің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ақаулары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жөндеу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жұмыстары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жұмыстарын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М 4. Мал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кешендері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фермалардағы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механикаландырылған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жұмыстар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 5.</w:t>
            </w:r>
            <w:r w:rsidRPr="00A52265">
              <w:rPr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Тракторларды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комбайндарды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техникасын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пайдалану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сақтау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кезінде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техникалық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қызмет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Аралық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39F3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39F3" w:rsidRPr="00A52265" w:rsidRDefault="00BC39F3" w:rsidP="00BC39F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AA02AB" w:rsidRPr="002E43B6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AA02AB" w:rsidRPr="00A52265" w:rsidTr="00A52265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Орта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буын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маманы</w:t>
            </w:r>
            <w:proofErr w:type="spellEnd"/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4S07161604 -Техник-механик»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модульдер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Ақпараттық-коммуникациялық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цифрлық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технологияларды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кономиканың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базалық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білімі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Кәсіпт</w:t>
            </w:r>
            <w:proofErr w:type="spellEnd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тораптары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механизмдерін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3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жұмыстарды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жұмысқа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жарамды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күйде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ұстау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бөлімшелердің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жұмыстарын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техникасының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ақаулары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оларды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Аралық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5226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A5226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AA02AB" w:rsidRPr="002E43B6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AA02AB" w:rsidRPr="00A52265" w:rsidTr="00A5226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02AB" w:rsidRPr="00A52265" w:rsidRDefault="00AA02AB" w:rsidP="00AA02A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пәндердің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A52265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52265">
        <w:rPr>
          <w:rFonts w:ascii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A52265">
        <w:rPr>
          <w:rFonts w:ascii="Times New Roman" w:hAnsi="Times New Roman"/>
          <w:bCs/>
          <w:sz w:val="24"/>
          <w:szCs w:val="24"/>
        </w:rPr>
        <w:t>.</w:t>
      </w:r>
      <w:r w:rsidRPr="00A52265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A52265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A52265">
        <w:rPr>
          <w:rFonts w:ascii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AA02AB" w:rsidRPr="00A52265" w:rsidRDefault="00AA02AB" w:rsidP="00AA02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 xml:space="preserve">4 </w:t>
      </w:r>
      <w:r w:rsidRPr="00A52265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1840B6" w:rsidRPr="00A52265" w:rsidRDefault="001840B6" w:rsidP="007B6D24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D59FB" w:rsidRPr="00A52265" w:rsidRDefault="002D59FB" w:rsidP="00DD7B16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2D59FB" w:rsidRPr="00A52265" w:rsidRDefault="002D59FB" w:rsidP="00DD7B16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2D59FB" w:rsidRPr="00A52265" w:rsidRDefault="002D59FB" w:rsidP="00DD7B16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AA02AB" w:rsidRPr="00A52265" w:rsidRDefault="00AA02AB" w:rsidP="00DD7B16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br w:type="page"/>
      </w: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 w:rsidR="00092073"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52265" w:rsidRPr="001B4451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234-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52265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52265" w:rsidRPr="00DE7F9A" w:rsidRDefault="00A52265" w:rsidP="00A52265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234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52265" w:rsidRDefault="00A52265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2B1088" w:rsidRPr="00A52265" w:rsidRDefault="00DD7B16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Техникалық және кәсіптік білім берудің </w:t>
      </w:r>
      <w:r w:rsidR="00EF64DE"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 </w:t>
      </w:r>
    </w:p>
    <w:p w:rsidR="00F10DCC" w:rsidRPr="00A52265" w:rsidRDefault="00C548FE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«</w:t>
      </w:r>
      <w:r w:rsidR="00DD7B16" w:rsidRPr="00A52265">
        <w:rPr>
          <w:rFonts w:ascii="Times New Roman" w:hAnsi="Times New Roman"/>
          <w:bCs/>
          <w:sz w:val="24"/>
          <w:szCs w:val="24"/>
          <w:lang w:val="kk-KZ"/>
        </w:rPr>
        <w:t>07160600</w:t>
      </w:r>
      <w:r w:rsidR="00EF64DE"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 -</w:t>
      </w:r>
      <w:r w:rsidR="00DD7B16" w:rsidRPr="00A52265">
        <w:rPr>
          <w:rFonts w:ascii="Times New Roman" w:hAnsi="Times New Roman"/>
          <w:bCs/>
          <w:sz w:val="24"/>
          <w:szCs w:val="24"/>
          <w:lang w:val="kk-KZ" w:eastAsia="en-US"/>
        </w:rPr>
        <w:t xml:space="preserve">Ауыл шаруашылығын механикаландыру» мамандығы бойынша </w:t>
      </w:r>
    </w:p>
    <w:p w:rsidR="00DD7B16" w:rsidRPr="00A52265" w:rsidRDefault="00DD7B16" w:rsidP="00F32B8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A52265">
        <w:rPr>
          <w:rFonts w:ascii="Times New Roman" w:hAnsi="Times New Roman"/>
          <w:bCs/>
          <w:sz w:val="24"/>
          <w:szCs w:val="24"/>
          <w:lang w:val="kk-KZ" w:eastAsia="en-US"/>
        </w:rPr>
        <w:t>үлгілік оқу жоспары</w:t>
      </w:r>
      <w:r w:rsidRPr="00A52265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1840B6" w:rsidRPr="00A52265" w:rsidRDefault="001840B6" w:rsidP="007B6D2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4395"/>
      </w:tblGrid>
      <w:tr w:rsidR="00C63EFB" w:rsidRPr="00A52265" w:rsidTr="00A52265">
        <w:trPr>
          <w:trHeight w:val="261"/>
        </w:trPr>
        <w:tc>
          <w:tcPr>
            <w:tcW w:w="2551" w:type="dxa"/>
            <w:shd w:val="clear" w:color="auto" w:fill="auto"/>
          </w:tcPr>
          <w:p w:rsidR="002C5959" w:rsidRPr="00A52265" w:rsidRDefault="00DD7B16" w:rsidP="007B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птік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құзыреттер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2C5959" w:rsidRPr="00A52265" w:rsidRDefault="00DD7B16" w:rsidP="007B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кәсі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птік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2C5959" w:rsidRPr="00A52265" w:rsidRDefault="00DD7B16" w:rsidP="007B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нәтижелері</w:t>
            </w:r>
            <w:proofErr w:type="spellEnd"/>
          </w:p>
        </w:tc>
      </w:tr>
      <w:tr w:rsidR="00C63EFB" w:rsidRPr="00A52265" w:rsidTr="00CE3E48">
        <w:trPr>
          <w:trHeight w:val="261"/>
        </w:trPr>
        <w:tc>
          <w:tcPr>
            <w:tcW w:w="9498" w:type="dxa"/>
            <w:gridSpan w:val="3"/>
          </w:tcPr>
          <w:p w:rsidR="007D1D39" w:rsidRPr="00A52265" w:rsidRDefault="00AD3EC7" w:rsidP="007B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</w:t>
            </w: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1.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EF64DE" w:rsidRPr="00A52265" w:rsidRDefault="00EF64DE" w:rsidP="00EF64DE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БМ 1.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Дене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қасиеттерін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дамыту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жетілдіру</w:t>
            </w:r>
            <w:proofErr w:type="spellEnd"/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F64DE" w:rsidRPr="00A52265" w:rsidRDefault="00EF64DE" w:rsidP="00EF64D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</w:rPr>
              <w:t>О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1.2.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 мен психофизиологиялық қабілеттерді жетілдіру.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БҚ 2. Кәсіби қызметте ақпараттық - коммуникациялық және цифрлық технологияларды қолдану</w:t>
            </w:r>
          </w:p>
        </w:tc>
        <w:tc>
          <w:tcPr>
            <w:tcW w:w="2552" w:type="dxa"/>
            <w:vMerge w:val="restart"/>
          </w:tcPr>
          <w:p w:rsidR="00EF64DE" w:rsidRPr="00A52265" w:rsidRDefault="00EF64DE" w:rsidP="00EF64DE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Ақпараттық-коммуникациялық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цифрлық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технологияларды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 2.1.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 2.2.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3.</w:t>
            </w:r>
            <w:r w:rsidRPr="00A52265">
              <w:rPr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Кәсіптік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қызметте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экономика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ның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базалық білімін және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кономиканың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базалық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білімі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кәсіпкерлік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негіздерін</w:t>
            </w:r>
            <w:proofErr w:type="spellEnd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Arial Unicode MS" w:hAnsi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Экономикалық теория саласындағы негізгі мәселелерді меңгеру.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3.2.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бағалау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экономиканың даму үрдістерін, мемлекеттің "жасыл" экономикаға көшуінің негізгі міндеттерін түсіну.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3.4.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Республикасында </w:t>
            </w: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кәсіпкерлік қызметті ұйымдастыру мен жүргізудің ғылыми және заңнамалық негіздерін меңгеру.</w:t>
            </w:r>
          </w:p>
        </w:tc>
      </w:tr>
      <w:tr w:rsidR="00EF64DE" w:rsidRPr="00A52265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3.5. Іскерлік қарым-қатынас этикасын сақтау.</w:t>
            </w:r>
          </w:p>
        </w:tc>
      </w:tr>
      <w:tr w:rsidR="00EF64DE" w:rsidRPr="002E43B6" w:rsidTr="00A52265">
        <w:trPr>
          <w:trHeight w:val="261"/>
        </w:trPr>
        <w:tc>
          <w:tcPr>
            <w:tcW w:w="2551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552" w:type="dxa"/>
            <w:vMerge w:val="restart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пен белсенді жеке ұстанымды қалыптастыратын моральдық-адамгершілік құндылықтар мен нормаларды түсіну.</w:t>
            </w:r>
          </w:p>
        </w:tc>
      </w:tr>
      <w:tr w:rsidR="00EF64DE" w:rsidRPr="002E43B6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түсіну.</w:t>
            </w:r>
          </w:p>
        </w:tc>
      </w:tr>
      <w:tr w:rsidR="00EF64DE" w:rsidRPr="002E43B6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EF64DE" w:rsidRPr="002E43B6" w:rsidTr="00A52265">
        <w:trPr>
          <w:trHeight w:val="261"/>
        </w:trPr>
        <w:tc>
          <w:tcPr>
            <w:tcW w:w="2551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EF64DE" w:rsidRPr="00A52265" w:rsidRDefault="00EF64DE" w:rsidP="00EF64D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A52265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EF64DE" w:rsidRPr="00A52265" w:rsidTr="00CE3E48">
        <w:trPr>
          <w:trHeight w:val="261"/>
        </w:trPr>
        <w:tc>
          <w:tcPr>
            <w:tcW w:w="9498" w:type="dxa"/>
            <w:gridSpan w:val="3"/>
          </w:tcPr>
          <w:p w:rsidR="00EF64DE" w:rsidRPr="00A52265" w:rsidRDefault="00EF64DE" w:rsidP="00EF64D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Кәсіпт</w:t>
            </w:r>
            <w:proofErr w:type="spellEnd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  <w:t xml:space="preserve">ік </w:t>
            </w:r>
            <w:proofErr w:type="spellStart"/>
            <w:r w:rsidRPr="00A522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модульдер</w:t>
            </w:r>
            <w:proofErr w:type="spellEnd"/>
          </w:p>
        </w:tc>
      </w:tr>
      <w:tr w:rsidR="00AA02AB" w:rsidRPr="00A52265" w:rsidTr="008C42AE">
        <w:trPr>
          <w:trHeight w:val="335"/>
        </w:trPr>
        <w:tc>
          <w:tcPr>
            <w:tcW w:w="9498" w:type="dxa"/>
            <w:gridSpan w:val="3"/>
          </w:tcPr>
          <w:p w:rsidR="00AA02AB" w:rsidRPr="00A52265" w:rsidRDefault="00C548FE" w:rsidP="00CD2F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A02AB" w:rsidRPr="00A52265">
              <w:rPr>
                <w:rFonts w:ascii="Times New Roman" w:hAnsi="Times New Roman"/>
                <w:sz w:val="24"/>
                <w:szCs w:val="24"/>
              </w:rPr>
              <w:t>3W07161601 -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2AB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Жөндеуші</w:t>
            </w:r>
            <w:r w:rsidR="00AA02AB" w:rsidRPr="00A52265">
              <w:rPr>
                <w:rFonts w:ascii="Times New Roman" w:hAnsi="Times New Roman"/>
                <w:sz w:val="24"/>
                <w:szCs w:val="24"/>
              </w:rPr>
              <w:t>-слесарь»</w:t>
            </w:r>
            <w:r w:rsidR="00AA02AB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1.Тораптарды,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механизмдерді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бөлшектеуді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құрастыруды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E43B6">
              <w:rPr>
                <w:rFonts w:ascii="Times New Roman" w:hAnsi="Times New Roman"/>
                <w:sz w:val="24"/>
                <w:szCs w:val="24"/>
              </w:rPr>
              <w:t>демонтаждауды</w:t>
            </w:r>
            <w:proofErr w:type="spellEnd"/>
            <w:r w:rsidR="002E43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E43B6">
              <w:rPr>
                <w:rFonts w:ascii="Times New Roman" w:hAnsi="Times New Roman"/>
                <w:sz w:val="24"/>
                <w:szCs w:val="24"/>
              </w:rPr>
              <w:t>жөндеуді</w:t>
            </w:r>
            <w:proofErr w:type="spellEnd"/>
            <w:r w:rsidR="002E4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жабдықтарының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тор</w:t>
            </w:r>
            <w:r w:rsidR="002E43B6">
              <w:rPr>
                <w:rFonts w:ascii="Times New Roman" w:hAnsi="Times New Roman"/>
                <w:sz w:val="24"/>
                <w:szCs w:val="24"/>
              </w:rPr>
              <w:t>аптары</w:t>
            </w:r>
            <w:proofErr w:type="spellEnd"/>
            <w:r w:rsidR="002E43B6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2E43B6">
              <w:rPr>
                <w:rFonts w:ascii="Times New Roman" w:hAnsi="Times New Roman"/>
                <w:sz w:val="24"/>
                <w:szCs w:val="24"/>
              </w:rPr>
              <w:t>механизмдерін</w:t>
            </w:r>
            <w:proofErr w:type="spellEnd"/>
            <w:r w:rsidR="002E4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тораптары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механизмдерін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демонтажды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1.2. Ауыл шаруашылығы машиналары мен жабдықтарының тораптары мен механизмдерін монтажды орындау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1.3. Бөлшектеу және монтаждау жұмыстарының сапасына бағалау жүргізу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1.4. Ауыл шаруашылығы машиналары мен жабдықтарының тораптары мен механизмдерінің ақауларын анықтау 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1.5. Ауыл шаруашылығы машиналары мен жабдықтарының тораптары мен механизмдерін жиынтықтаумен жөндеу жүргізу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2. Ауыл шаруашылығы машиналарының бөлшектерін қалпына келтіруді орындау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2. Ауыл шаруашылығы машиналары мен жабдықтарының бөлшектерін қалпына келтіру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2.1. Ауыл шаруашылығы машиналары мен жабдықтарының ақаулы бөлшектерін анықтау 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2.2. Ауыл шаруашылығы машиналары мен жабдықтарының бөлшектерін қалпына келтіру бойынша слесарлық жұмыстарды орындау.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2.3. Ауыл шаруашылығы машиналары мен жабдықтарының қалпына келтірілген бөлшектерінің сапасы мен параметрлерін бағалауды анықтау.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3. Жөнделген ауыл шаруашылығы машиналары мен жабдықтарына стендтік айналдыруды, сынау</w:t>
            </w:r>
            <w:r w:rsidR="002E43B6">
              <w:rPr>
                <w:rFonts w:ascii="Times New Roman" w:hAnsi="Times New Roman"/>
                <w:sz w:val="24"/>
                <w:szCs w:val="24"/>
                <w:lang w:val="kk-KZ"/>
              </w:rPr>
              <w:t>ды, реттеуді, баптауды жүргізу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Ауыл шаруашылығы машиналары мен жабдықтарын </w:t>
            </w:r>
            <w:r w:rsidR="002E43B6">
              <w:rPr>
                <w:rFonts w:ascii="Times New Roman" w:hAnsi="Times New Roman"/>
                <w:sz w:val="24"/>
                <w:szCs w:val="24"/>
                <w:lang w:val="kk-KZ"/>
              </w:rPr>
              <w:t>домалату, сынау, реттеу, баптау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3.1. Жөнделген ауыл шаруашылығы машиналарын жүргізіп тексеру.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3.2. Жөнделген ауыл шаруашылығы машиналарының тораптары мен механизмдерін реттеу, сынау. 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Іске қосу-баптау жұмыстары кезінде ауыл шаруашылығы жабдығының істен шығу түрлерін анықтау.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3.4. Ауыл шаруашылығы жабдықтарын құрастыру және орнату ақауларын жою.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3.5. Ауыл шаруашылығы жабдықтарының жұмыс параметрлерін реттеу.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3.6. Сынақ журналында ауылшаруашылық жабдықтарының техникалық сипаттамаларын тіркеу.</w:t>
            </w:r>
          </w:p>
        </w:tc>
      </w:tr>
      <w:tr w:rsidR="00A52265" w:rsidRPr="002E43B6" w:rsidTr="006B50F2">
        <w:trPr>
          <w:trHeight w:val="335"/>
        </w:trPr>
        <w:tc>
          <w:tcPr>
            <w:tcW w:w="9498" w:type="dxa"/>
            <w:gridSpan w:val="3"/>
          </w:tcPr>
          <w:p w:rsidR="00A52265" w:rsidRPr="00A52265" w:rsidRDefault="00A52265" w:rsidP="00A52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«3W07161602 - Ауыл шаруашылығы техникасын жөндеу шебері» 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біліктілігі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1. Машиналар мен механизмдерді пайдалану және жөндеу бойынша дайындық жұмыстарын жүргізу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1.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Жұмыс алаңын машиналар мен механизмдерді пайдалануға және жөндеуге дайындау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1.1. Пайдалану, өнеркәсіптік қауіпсіздік және еңбекті қорғау жөніндегі нұсқаулықтың талаптарына сәйкес жұмыс алаңдарын тексеру.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1.2. Негізгі және қосалқы жабдықты баптау.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1.3. 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Машиналар мен механизмдерді дұрыс пайдалану және жөндеуді бақылау.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1.4.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Машиналар мен механизмдерді жөндеу реттілігінің ережелерін, нормативтерін меңгеру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2.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Техникалық құжаттаманың сұлбалары мен сызбаларын, компьютерлік графика сызбаларын рәсімдеу әдістерін орындау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2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Техникалық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конструкторлық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құжаттаманы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оқи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отырып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сұлбалар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сызбаларды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2.1.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Конструкторлық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құжаттаманың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бірыңғай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жүйесін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пайдалану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2.2. 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Сызба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жұмыстарын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орындау</w:t>
            </w:r>
            <w:proofErr w:type="spellEnd"/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2.3. Қолданбалы бағдарламалар пакетін қолдана отырып, мамандық бойынша сұлбалар әзірлеу</w:t>
            </w:r>
            <w:r w:rsidR="008222B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Тракторларды, ауыл шаруашылығы машиналары мен жабдықтарын пайдалану,  консервациялау және маусымдық сақтау жөніндегі жұмыстарды жүргізу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3. Тракторларды, ауыл шаруашылығы машиналары мен жабдықтарын пайдалану, консервациялау және маусымдық сақтау жөніндегі жұмыстарды орындау 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3.1.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Ауыл шаруашылық жұмыстарын ұйымдастыру. 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3.2. Ауыл шаруашылығы машиналары мен көлік құралдарын пайдалану және консервациялау бойынша бақылау жүргізу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3.3. Ауыл шаруашылығы машиналары мен жабдықтарына техникалық қызмет көрсетуді орындау.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3.4.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Ауылшаруашылық машиналары мен жабдықтарының жүйелері мен механизмдерінің негізгі ақауларын анықтау. 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4. </w:t>
            </w:r>
            <w:r w:rsidRPr="00A5226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Ауыл шаруашылығы машиналарын жөндеу кезінде деффектілік </w:t>
            </w:r>
            <w:r w:rsidR="002E43B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және жөндеу жұмыстарын орындау</w:t>
            </w:r>
          </w:p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4. Ауыл шаруашылығы машиналарын жөндеу кезінде деффектілік және жөндеу жұмыстарын орындау 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 xml:space="preserve"> 4.1.</w:t>
            </w:r>
            <w:r w:rsidRPr="00A52265">
              <w:rPr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машиналарының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жағдайын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hAnsi="Times New Roman"/>
                <w:sz w:val="24"/>
                <w:szCs w:val="24"/>
              </w:rPr>
              <w:t>тексеру</w:t>
            </w:r>
            <w:proofErr w:type="spellEnd"/>
            <w:r w:rsidRPr="00A52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4.2.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Ақаулықтарды анықтау және деффект жұмыстарын жүргізу.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4.3.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машиналары мен жабдықтарын жөндеуді орындау және жүргізу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ОН 4.4.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 машиналары мен жабдықтарының параметрлерін реттеуді жүзеге асыру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2E43B6" w:rsidTr="00C004F3">
        <w:trPr>
          <w:trHeight w:val="335"/>
        </w:trPr>
        <w:tc>
          <w:tcPr>
            <w:tcW w:w="9498" w:type="dxa"/>
            <w:gridSpan w:val="3"/>
          </w:tcPr>
          <w:p w:rsidR="00A52265" w:rsidRPr="00A52265" w:rsidRDefault="00A52265" w:rsidP="00A52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«3W07161603 - Ауыл шаруашылығы өндірісінің тракторист-машинисі» </w:t>
            </w:r>
            <w:r w:rsidRPr="00A52265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біліктілігі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КҚ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1.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Тракторларда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автомобильдерде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</w:t>
            </w:r>
            <w:r w:rsidR="002E43B6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машиналарында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жұмысты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>М 1.</w:t>
            </w:r>
            <w:r w:rsidRPr="00A52265">
              <w:rPr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Тракторлардың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автомобильдердің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машиналарының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негізгі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бөліктері</w:t>
            </w:r>
            <w:proofErr w:type="spellEnd"/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ОН 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1.1.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Тракторлар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автомобильдердің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негізгі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бөліктерін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анықтау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1.2. Ауыл шаруашылығы машиналарының  жіктелуін білу.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1.3. Тракторлар мен автомобильдердің жүйелерімен және механизмдерімен жұмыс істеу.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1.4. Жол қозғалысы ережелерін сақтау.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КҚ 2. Тракторлардың, автомобильдердің және ауыл шаруашылығы машиналарының жүйелерінің, механизмдерінің ақауларын анықтау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және жөндеу жұмыстарын жүргізу</w:t>
            </w:r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КМ 2. Тракторлардың, автомобильдердің және ауыл шаруашылығы машиналарының механизмдер жүйелерінің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ақаулары мен жөндеу жұмыстары</w:t>
            </w:r>
          </w:p>
        </w:tc>
        <w:tc>
          <w:tcPr>
            <w:tcW w:w="4395" w:type="dxa"/>
          </w:tcPr>
          <w:p w:rsidR="00A52265" w:rsidRPr="00A52265" w:rsidRDefault="00A52265" w:rsidP="008222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2.1. Тракторлар мен автомобильдердің, ауылшаруашылық машиналарының механизм жүйелерінің ақауларын анықтау.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2.2. Тракторлардың іштен жану қозғалтқышын жөндеуді орындау.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2.3. Тракторлар мен автомобильдердің жүріс бөлігіне жөндеу жүргізу.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2.4. Тракторлар мен ауыл шаруашылығы машинала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рының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трансмиссиясына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жөндеу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жүргізу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.  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2E43B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КҚ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3.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</w:t>
            </w:r>
            <w:r w:rsidR="002E43B6">
              <w:rPr>
                <w:rFonts w:ascii="Times New Roman" w:eastAsia="Calibri" w:hAnsi="Times New Roman"/>
                <w:sz w:val="24"/>
                <w:szCs w:val="24"/>
              </w:rPr>
              <w:t>ыл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шаруашылық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жұмыстарын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552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М3.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Ауыл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шаруашылығы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жұмыстарын</w:t>
            </w:r>
            <w:proofErr w:type="spellEnd"/>
            <w:r w:rsidR="002E43B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2E43B6">
              <w:rPr>
                <w:rFonts w:ascii="Times New Roman" w:eastAsia="Calibri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3.1.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Топырақты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механикалық және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химиялық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өңдеуді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орындау.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3.2. Ауыл шаруашылығы дақылдарын егу мен отырғызуды жүргізу.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3.3. Агротехника талаптары мен ережелерін сақтай отырып, дәнді, дәнді-бұршақты және майлы дақылдарды жинауды жүзеге асыру</w:t>
            </w:r>
            <w:r w:rsidR="008222B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3.4.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Агротехниканың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талаптары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мен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ережелерін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сақтай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отырып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техниканы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және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жем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ді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дайындау</w:t>
            </w:r>
            <w:proofErr w:type="spellEnd"/>
            <w:r w:rsidR="008222B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A52265" w:rsidRPr="00A52265" w:rsidTr="00A52265">
        <w:trPr>
          <w:trHeight w:val="335"/>
        </w:trPr>
        <w:tc>
          <w:tcPr>
            <w:tcW w:w="2551" w:type="dxa"/>
            <w:vMerge w:val="restart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КҚ4. Мал шаруашылығы кешендерінде және фермаларда механик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аландырылған жұмыстарды орындау</w:t>
            </w:r>
          </w:p>
        </w:tc>
        <w:tc>
          <w:tcPr>
            <w:tcW w:w="2552" w:type="dxa"/>
            <w:vMerge w:val="restart"/>
          </w:tcPr>
          <w:p w:rsidR="00A52265" w:rsidRPr="00F54B51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</w:t>
            </w:r>
            <w:r w:rsidRPr="00F54B5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 4. Мал шаруашылығы кешендері мен фермалардағы механикаландырыл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F54B5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ған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жұмыстар</w:t>
            </w: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4.1.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Жем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дайындау</w:t>
            </w:r>
            <w:proofErr w:type="spellEnd"/>
            <w:r w:rsidRPr="00A5226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4.2. Мал шаруашылығы қора-жайларында азықтарды түсіру және тарату жөніндегі механикаландырылған жұмыстарды орындау.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4.3. Мал шаруашылығы кешендері мен фермаларын сумен жабдықтауды ұйымдастыру.</w:t>
            </w:r>
          </w:p>
        </w:tc>
      </w:tr>
      <w:tr w:rsidR="00A52265" w:rsidRPr="002E43B6" w:rsidTr="00A52265">
        <w:trPr>
          <w:trHeight w:val="335"/>
        </w:trPr>
        <w:tc>
          <w:tcPr>
            <w:tcW w:w="2551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</w:tcPr>
          <w:p w:rsidR="00A52265" w:rsidRPr="00A52265" w:rsidRDefault="00A52265" w:rsidP="00A522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4.4. Мал шаруашылығы қора-жайларында қи мен жемшөп қалдықтарын жинауды жүзеге асыру.</w:t>
            </w:r>
          </w:p>
        </w:tc>
      </w:tr>
    </w:tbl>
    <w:tbl>
      <w:tblPr>
        <w:tblStyle w:val="a5"/>
        <w:tblpPr w:leftFromText="180" w:rightFromText="180" w:vertAnchor="text" w:tblpX="108" w:tblpY="1"/>
        <w:tblOverlap w:val="never"/>
        <w:tblW w:w="949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4395"/>
      </w:tblGrid>
      <w:tr w:rsidR="00136640" w:rsidRPr="002E43B6" w:rsidTr="00AA02AB">
        <w:trPr>
          <w:trHeight w:val="113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F10D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КҚ </w:t>
            </w:r>
            <w:r w:rsidR="00F10DCC"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  <w:r w:rsidR="00F10DCC"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Тракторларға, комбайндарға және ауыл шаруашылығы техникасына тех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никалық қызмет көрсетуді өндіру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КМ 5.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Тракторларды, комбайндарды және ауыл шаруашылығы техникасын пайдалану және сақтау ке</w:t>
            </w:r>
            <w:r w:rsidR="002E43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зінде техникалық қызмет көрсету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5.1. Тракторларға, комбайндарға және ауыл шаруашылығы машиналарына техникалық қызмет көрсетудің барлық түрлерін орындау.</w:t>
            </w:r>
          </w:p>
        </w:tc>
      </w:tr>
      <w:tr w:rsidR="00136640" w:rsidRPr="002E43B6" w:rsidTr="00AA02AB">
        <w:trPr>
          <w:trHeight w:val="87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 5.2. Тракторды,  комбайндарды және ауыл шаруашылығы машиналарын сақтауға қоюды жүзеге асыру.</w:t>
            </w:r>
          </w:p>
        </w:tc>
      </w:tr>
      <w:tr w:rsidR="008C42AE" w:rsidRPr="00A52265" w:rsidTr="00A52265">
        <w:trPr>
          <w:trHeight w:val="374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AE" w:rsidRPr="00A52265" w:rsidRDefault="008C42AE" w:rsidP="008C42A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52265">
              <w:rPr>
                <w:rFonts w:ascii="Times New Roman" w:hAnsi="Times New Roman"/>
                <w:sz w:val="24"/>
                <w:szCs w:val="24"/>
              </w:rPr>
              <w:t>4S07161604 -Техник-механик»</w:t>
            </w:r>
            <w:r w:rsidR="00CD2FE1" w:rsidRPr="00A52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D2FE1" w:rsidRPr="00A522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біліктілігі</w:t>
            </w:r>
            <w:proofErr w:type="spellEnd"/>
          </w:p>
        </w:tc>
      </w:tr>
      <w:tr w:rsidR="00136640" w:rsidRPr="002E43B6" w:rsidTr="00AA02AB">
        <w:trPr>
          <w:trHeight w:val="118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1. Ауыл шаруашылығы техникасын пайдалану және техникалық қызмет көрсетуді орындау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1. Ауыл шаруашылығы техникасын пайдалану және техникалық қызмет көрсету</w:t>
            </w: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1.1.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Пайдалану шарттарын ескере отырып, ауыл шаруашылығы техникасын консервациядан шығаруды, жинауды, реттеуді, домалатуды жүргізу.</w:t>
            </w:r>
          </w:p>
        </w:tc>
      </w:tr>
      <w:tr w:rsidR="00136640" w:rsidRPr="002E43B6" w:rsidTr="00AA02AB">
        <w:trPr>
          <w:trHeight w:val="103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1.2.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техникасының тораптары мен механизмдерінің жұмысқа қабілеттілігін тексеруді жүргізу.</w:t>
            </w:r>
          </w:p>
        </w:tc>
      </w:tr>
      <w:tr w:rsidR="00136640" w:rsidRPr="002E43B6" w:rsidTr="00AA02AB">
        <w:trPr>
          <w:trHeight w:val="81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 сақтау кезінде техникалық қызмет көрсетуді жүргізу.</w:t>
            </w:r>
          </w:p>
        </w:tc>
      </w:tr>
      <w:tr w:rsidR="00136640" w:rsidRPr="002E43B6" w:rsidTr="00AA02AB">
        <w:trPr>
          <w:trHeight w:val="103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1.4.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 жүргізу және жұмысқа дайындау бойынша құжаттарды ресімдеу.</w:t>
            </w:r>
          </w:p>
        </w:tc>
      </w:tr>
      <w:tr w:rsidR="00136640" w:rsidRPr="002E43B6" w:rsidTr="00AA02AB">
        <w:trPr>
          <w:trHeight w:val="85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2. Ауыл шаруашылығы техникасының тораптары мен механизмдерін жөндеуді орындау</w:t>
            </w:r>
          </w:p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2. Ауыл шаруашылығы техникасының тор</w:t>
            </w:r>
            <w:r w:rsidR="002E43B6">
              <w:rPr>
                <w:rFonts w:ascii="Times New Roman" w:hAnsi="Times New Roman"/>
                <w:sz w:val="24"/>
                <w:szCs w:val="24"/>
                <w:lang w:val="kk-KZ"/>
              </w:rPr>
              <w:t>аптары мен механизмдерін жөндеу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2.1. Ауыл шаруашылығы техникасының бұзылған тораптары мен механизмдерін анықтау.</w:t>
            </w:r>
          </w:p>
        </w:tc>
      </w:tr>
      <w:tr w:rsidR="00136640" w:rsidRPr="002E43B6" w:rsidTr="00AA02AB">
        <w:trPr>
          <w:trHeight w:val="103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2.2.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 жөндеу кезінде тораптар мен механизмдерді жинақтауды жүргізу.</w:t>
            </w:r>
          </w:p>
        </w:tc>
      </w:tr>
      <w:tr w:rsidR="00136640" w:rsidRPr="002E43B6" w:rsidTr="00AA02AB">
        <w:trPr>
          <w:trHeight w:val="103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техникасының жаңа тораптары мен механизмдерінің жөндеуден кейінгі жиынтықтылығын тексеру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136640" w:rsidRPr="002E43B6" w:rsidTr="006F76D7">
        <w:trPr>
          <w:trHeight w:val="41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2.4.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техникасының тораптары мен механизмдерін жөндеу бойынша жұмыстардың сапасын бағалау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136640" w:rsidRPr="002E43B6" w:rsidTr="00AA02AB">
        <w:trPr>
          <w:trHeight w:val="9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3. Ауыл шаруашылығы техникасын дайындау және пайдалану жөніндегі жұмыстарды ұйымдастыру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6F76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 дайындау және пайдалану жөніндегі жұмыстарды ұйымдастыру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3.1.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Бөлімшеде ауыл шаруашылығы техникасын пайдалану тиімділігін талдау. </w:t>
            </w:r>
          </w:p>
        </w:tc>
      </w:tr>
      <w:tr w:rsidR="00136640" w:rsidRPr="002E43B6" w:rsidTr="00AA02AB">
        <w:trPr>
          <w:trHeight w:val="9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3.2. Ауыл шаруашылығы техникасын дайындау және пайдалану жөніндегі бастапқы құжаттаманы ресімдеу.</w:t>
            </w:r>
          </w:p>
        </w:tc>
      </w:tr>
      <w:tr w:rsidR="00136640" w:rsidRPr="002E43B6" w:rsidTr="00AA02AB">
        <w:trPr>
          <w:trHeight w:val="92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3.3. Машиналар мен жабдықтарды баптау жөніндегі жұмыстардың орындалуын бақылау</w:t>
            </w:r>
            <w:r w:rsidR="008222B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136640" w:rsidRPr="002E43B6" w:rsidTr="00AA02AB">
        <w:trPr>
          <w:trHeight w:val="85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4. Ауыл шаруашылығы техникасын жұмысқа жарамды күйде ұстау жөніндегі бө</w:t>
            </w:r>
            <w:r w:rsidR="002E43B6">
              <w:rPr>
                <w:rFonts w:ascii="Times New Roman" w:hAnsi="Times New Roman"/>
                <w:sz w:val="24"/>
                <w:szCs w:val="24"/>
                <w:lang w:val="kk-KZ"/>
              </w:rPr>
              <w:t>лімшелердің жұмысын ұйымдастыру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4. Ауыл шаруашылығы техникасын жұмысқа жарамды күйде ұстау жөніндегі бөлім</w:t>
            </w:r>
            <w:r w:rsidR="002E43B6">
              <w:rPr>
                <w:rFonts w:ascii="Times New Roman" w:hAnsi="Times New Roman"/>
                <w:sz w:val="24"/>
                <w:szCs w:val="24"/>
                <w:lang w:val="kk-KZ"/>
              </w:rPr>
              <w:t>шелердің жұмыстарын ұйымдастыру</w:t>
            </w:r>
            <w:bookmarkStart w:id="1" w:name="_GoBack"/>
            <w:bookmarkEnd w:id="1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4.1. Техниканы  жұмысқа жарамды күйде қолда</w:t>
            </w:r>
            <w:r w:rsidR="002E240E"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удағы бөлімшенің жұмысын талдау.</w:t>
            </w:r>
          </w:p>
        </w:tc>
      </w:tr>
      <w:tr w:rsidR="00136640" w:rsidRPr="002E43B6" w:rsidTr="00AA02AB">
        <w:trPr>
          <w:trHeight w:val="75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4.2. Бөлімшелердің жұмысы бойынша бастапқы құжаттаманы ресімдеу.</w:t>
            </w:r>
          </w:p>
        </w:tc>
      </w:tr>
      <w:tr w:rsidR="00136640" w:rsidRPr="002E43B6" w:rsidTr="00AA02AB">
        <w:trPr>
          <w:trHeight w:val="6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4.3. Техникалық құжаттаманы әзірлеу және жүргізу.</w:t>
            </w:r>
          </w:p>
        </w:tc>
      </w:tr>
      <w:tr w:rsidR="00136640" w:rsidRPr="002E43B6" w:rsidTr="008222BD">
        <w:trPr>
          <w:trHeight w:val="8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КҚ 5. Бөлімшеде ауыл шаруашылығы техникаларының ақауларын анықтау және оларды жөндеу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КМ 5. Ауыл шаруашылығы техникасының ақаулары және оларды жөндеу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5.1. Ақауды анықтай отырып, ауыл шаруашылығы техникасын жөндеуге қою.</w:t>
            </w:r>
          </w:p>
        </w:tc>
      </w:tr>
      <w:tr w:rsidR="00136640" w:rsidRPr="002E43B6" w:rsidTr="00AA02AB">
        <w:trPr>
          <w:trHeight w:val="57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5.2.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 жөндеу әдістерін анықтау.</w:t>
            </w:r>
          </w:p>
        </w:tc>
      </w:tr>
      <w:tr w:rsidR="00136640" w:rsidRPr="002E43B6" w:rsidTr="00AA02AB">
        <w:trPr>
          <w:trHeight w:val="96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5.3.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техникасына жөндеу жүргізуге, қосалқы бөлшектер мен шығыс материалдарына өтінімдерді ресімдеу.</w:t>
            </w:r>
          </w:p>
        </w:tc>
      </w:tr>
      <w:tr w:rsidR="00136640" w:rsidRPr="002E43B6" w:rsidTr="00AA02AB">
        <w:trPr>
          <w:trHeight w:val="96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0" w:rsidRPr="00A52265" w:rsidRDefault="00136640" w:rsidP="00A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26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ОН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5.4.</w:t>
            </w:r>
            <w:r w:rsidRPr="00A52265">
              <w:rPr>
                <w:sz w:val="24"/>
                <w:szCs w:val="24"/>
                <w:lang w:val="kk-KZ"/>
              </w:rPr>
              <w:t xml:space="preserve"> </w:t>
            </w:r>
            <w:r w:rsidRPr="00A52265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техникасына жөндеу жүргізу үшін қажетті тораптарды, агрегаттарды іріктеуді жүргізу.</w:t>
            </w:r>
          </w:p>
        </w:tc>
      </w:tr>
    </w:tbl>
    <w:p w:rsidR="00705C75" w:rsidRPr="00A52265" w:rsidRDefault="00705C75" w:rsidP="007B6D2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705C75" w:rsidRPr="00A52265" w:rsidSect="00A5226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 w15:restartNumberingAfterBreak="0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A4BF7"/>
    <w:rsid w:val="0001769A"/>
    <w:rsid w:val="00025131"/>
    <w:rsid w:val="00033159"/>
    <w:rsid w:val="000455FD"/>
    <w:rsid w:val="00045FF0"/>
    <w:rsid w:val="00052989"/>
    <w:rsid w:val="00057D2D"/>
    <w:rsid w:val="0008040A"/>
    <w:rsid w:val="000907BD"/>
    <w:rsid w:val="00092073"/>
    <w:rsid w:val="000A424E"/>
    <w:rsid w:val="000A6535"/>
    <w:rsid w:val="000C3618"/>
    <w:rsid w:val="000D68B3"/>
    <w:rsid w:val="000E47E0"/>
    <w:rsid w:val="000E6FD7"/>
    <w:rsid w:val="000F16DE"/>
    <w:rsid w:val="000F2409"/>
    <w:rsid w:val="00104EB7"/>
    <w:rsid w:val="00121E85"/>
    <w:rsid w:val="00122433"/>
    <w:rsid w:val="00136640"/>
    <w:rsid w:val="001701D8"/>
    <w:rsid w:val="0018157B"/>
    <w:rsid w:val="001840B6"/>
    <w:rsid w:val="001A0A82"/>
    <w:rsid w:val="001A78B8"/>
    <w:rsid w:val="001B106F"/>
    <w:rsid w:val="001B1351"/>
    <w:rsid w:val="001B5CA8"/>
    <w:rsid w:val="001E357F"/>
    <w:rsid w:val="00200BF2"/>
    <w:rsid w:val="00202B6A"/>
    <w:rsid w:val="0021696B"/>
    <w:rsid w:val="002215E4"/>
    <w:rsid w:val="00243F34"/>
    <w:rsid w:val="0026054E"/>
    <w:rsid w:val="002706C0"/>
    <w:rsid w:val="0028033E"/>
    <w:rsid w:val="002965F0"/>
    <w:rsid w:val="002A4596"/>
    <w:rsid w:val="002B1088"/>
    <w:rsid w:val="002C5959"/>
    <w:rsid w:val="002D59FB"/>
    <w:rsid w:val="002E240E"/>
    <w:rsid w:val="002E43B6"/>
    <w:rsid w:val="002E6BEB"/>
    <w:rsid w:val="00300B50"/>
    <w:rsid w:val="00326EDE"/>
    <w:rsid w:val="00356E7A"/>
    <w:rsid w:val="00360B59"/>
    <w:rsid w:val="003645AB"/>
    <w:rsid w:val="00374422"/>
    <w:rsid w:val="003949F0"/>
    <w:rsid w:val="003A3EB4"/>
    <w:rsid w:val="003A4BF7"/>
    <w:rsid w:val="003B0A9A"/>
    <w:rsid w:val="003E3DAC"/>
    <w:rsid w:val="003F3292"/>
    <w:rsid w:val="00406067"/>
    <w:rsid w:val="004208DE"/>
    <w:rsid w:val="00430A3E"/>
    <w:rsid w:val="00432974"/>
    <w:rsid w:val="00441578"/>
    <w:rsid w:val="00457C8B"/>
    <w:rsid w:val="0046294D"/>
    <w:rsid w:val="0048122E"/>
    <w:rsid w:val="004B1424"/>
    <w:rsid w:val="004C4AC8"/>
    <w:rsid w:val="004E4FCE"/>
    <w:rsid w:val="005422DB"/>
    <w:rsid w:val="00544D5E"/>
    <w:rsid w:val="00566CDA"/>
    <w:rsid w:val="00577E6B"/>
    <w:rsid w:val="005832AE"/>
    <w:rsid w:val="0058353C"/>
    <w:rsid w:val="005A236B"/>
    <w:rsid w:val="005A4127"/>
    <w:rsid w:val="005D25C7"/>
    <w:rsid w:val="005F328B"/>
    <w:rsid w:val="005F43EB"/>
    <w:rsid w:val="00627EAD"/>
    <w:rsid w:val="0064743B"/>
    <w:rsid w:val="00653E8D"/>
    <w:rsid w:val="00655ABF"/>
    <w:rsid w:val="00664966"/>
    <w:rsid w:val="006724F8"/>
    <w:rsid w:val="006B324C"/>
    <w:rsid w:val="006E41F3"/>
    <w:rsid w:val="006F76D7"/>
    <w:rsid w:val="00705C75"/>
    <w:rsid w:val="0071612D"/>
    <w:rsid w:val="007203AF"/>
    <w:rsid w:val="0073757E"/>
    <w:rsid w:val="00737A00"/>
    <w:rsid w:val="00742CDD"/>
    <w:rsid w:val="00775FDB"/>
    <w:rsid w:val="00783E00"/>
    <w:rsid w:val="007A0871"/>
    <w:rsid w:val="007A1C2A"/>
    <w:rsid w:val="007B6D24"/>
    <w:rsid w:val="007D1D39"/>
    <w:rsid w:val="007F0CA0"/>
    <w:rsid w:val="008222BD"/>
    <w:rsid w:val="00822C68"/>
    <w:rsid w:val="008301AB"/>
    <w:rsid w:val="00835395"/>
    <w:rsid w:val="00837E51"/>
    <w:rsid w:val="00863368"/>
    <w:rsid w:val="00870FC4"/>
    <w:rsid w:val="0087249D"/>
    <w:rsid w:val="00882A81"/>
    <w:rsid w:val="00886E3F"/>
    <w:rsid w:val="00886F66"/>
    <w:rsid w:val="0088703E"/>
    <w:rsid w:val="00894895"/>
    <w:rsid w:val="008A686A"/>
    <w:rsid w:val="008C3978"/>
    <w:rsid w:val="008C42AE"/>
    <w:rsid w:val="008D2C4B"/>
    <w:rsid w:val="008D556B"/>
    <w:rsid w:val="009052AA"/>
    <w:rsid w:val="00920ABF"/>
    <w:rsid w:val="009270FC"/>
    <w:rsid w:val="0095216F"/>
    <w:rsid w:val="009734A8"/>
    <w:rsid w:val="009B471B"/>
    <w:rsid w:val="009E4C0E"/>
    <w:rsid w:val="009F60DA"/>
    <w:rsid w:val="00A21A3D"/>
    <w:rsid w:val="00A221E7"/>
    <w:rsid w:val="00A230FB"/>
    <w:rsid w:val="00A234F5"/>
    <w:rsid w:val="00A44EE1"/>
    <w:rsid w:val="00A517B9"/>
    <w:rsid w:val="00A52265"/>
    <w:rsid w:val="00A5709B"/>
    <w:rsid w:val="00A662B6"/>
    <w:rsid w:val="00A70CF7"/>
    <w:rsid w:val="00A9154E"/>
    <w:rsid w:val="00A94909"/>
    <w:rsid w:val="00AA02AB"/>
    <w:rsid w:val="00AD3EC7"/>
    <w:rsid w:val="00AF7E91"/>
    <w:rsid w:val="00B02C6D"/>
    <w:rsid w:val="00B07549"/>
    <w:rsid w:val="00B275CC"/>
    <w:rsid w:val="00B56B9C"/>
    <w:rsid w:val="00B62201"/>
    <w:rsid w:val="00B62B6E"/>
    <w:rsid w:val="00B95BAA"/>
    <w:rsid w:val="00BC39F3"/>
    <w:rsid w:val="00BC418A"/>
    <w:rsid w:val="00BD0EB4"/>
    <w:rsid w:val="00BF6602"/>
    <w:rsid w:val="00C40636"/>
    <w:rsid w:val="00C548FE"/>
    <w:rsid w:val="00C63EFB"/>
    <w:rsid w:val="00C908A5"/>
    <w:rsid w:val="00CA02A7"/>
    <w:rsid w:val="00CB5F5A"/>
    <w:rsid w:val="00CD2FE1"/>
    <w:rsid w:val="00CE3E48"/>
    <w:rsid w:val="00CF2A0F"/>
    <w:rsid w:val="00CF2E93"/>
    <w:rsid w:val="00D00AAD"/>
    <w:rsid w:val="00D203CC"/>
    <w:rsid w:val="00D35524"/>
    <w:rsid w:val="00D46A30"/>
    <w:rsid w:val="00D65C7F"/>
    <w:rsid w:val="00D869CD"/>
    <w:rsid w:val="00D9080D"/>
    <w:rsid w:val="00DD1918"/>
    <w:rsid w:val="00DD7B16"/>
    <w:rsid w:val="00DF6BB9"/>
    <w:rsid w:val="00DF7860"/>
    <w:rsid w:val="00E04C50"/>
    <w:rsid w:val="00E158B3"/>
    <w:rsid w:val="00E24BDD"/>
    <w:rsid w:val="00E26C34"/>
    <w:rsid w:val="00E41A10"/>
    <w:rsid w:val="00E534E4"/>
    <w:rsid w:val="00E55503"/>
    <w:rsid w:val="00E75071"/>
    <w:rsid w:val="00E819A2"/>
    <w:rsid w:val="00E81E7D"/>
    <w:rsid w:val="00E86578"/>
    <w:rsid w:val="00E978B4"/>
    <w:rsid w:val="00EB131D"/>
    <w:rsid w:val="00EB2953"/>
    <w:rsid w:val="00EB3D77"/>
    <w:rsid w:val="00EC23CC"/>
    <w:rsid w:val="00EC2691"/>
    <w:rsid w:val="00EC7F32"/>
    <w:rsid w:val="00ED0AEA"/>
    <w:rsid w:val="00EF64DE"/>
    <w:rsid w:val="00F10DCC"/>
    <w:rsid w:val="00F305AA"/>
    <w:rsid w:val="00F32B8B"/>
    <w:rsid w:val="00F3666E"/>
    <w:rsid w:val="00F45DE5"/>
    <w:rsid w:val="00F54B51"/>
    <w:rsid w:val="00FB7DF9"/>
    <w:rsid w:val="00FF4845"/>
    <w:rsid w:val="00FF5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B865"/>
  <w15:docId w15:val="{D63B0FC1-78E2-4B61-BA21-CFE0F854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59"/>
    <w:rsid w:val="005D25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F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CA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A3EB4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578D-AA51-490F-8713-0BD4F5E1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Анартаев</dc:creator>
  <cp:keywords/>
  <dc:description/>
  <cp:lastModifiedBy>Анар Альмагамбетова</cp:lastModifiedBy>
  <cp:revision>23</cp:revision>
  <cp:lastPrinted>2021-04-14T04:44:00Z</cp:lastPrinted>
  <dcterms:created xsi:type="dcterms:W3CDTF">2021-06-01T08:05:00Z</dcterms:created>
  <dcterms:modified xsi:type="dcterms:W3CDTF">2021-07-13T04:15:00Z</dcterms:modified>
</cp:coreProperties>
</file>